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531C3" w:rsidRPr="0021525D" w:rsidRDefault="00C01E0B" w:rsidP="007E303E">
      <w:pPr>
        <w:spacing w:after="160"/>
        <w:ind w:firstLine="547"/>
        <w:jc w:val="both"/>
        <w:rPr>
          <w:rFonts w:ascii="Times New Roman" w:eastAsia="Times New Roman" w:hAnsi="Times New Roman" w:cs="Times New Roman"/>
          <w:sz w:val="26"/>
          <w:szCs w:val="24"/>
        </w:rPr>
      </w:pPr>
      <w:r w:rsidRPr="0021525D">
        <w:rPr>
          <w:rFonts w:ascii="Times New Roman" w:eastAsia="Times New Roman" w:hAnsi="Times New Roman" w:cs="Times New Roman"/>
          <w:i/>
          <w:sz w:val="26"/>
          <w:szCs w:val="24"/>
        </w:rPr>
        <w:t>Kính thưa Thầy và các Thầy Cô!</w:t>
      </w:r>
    </w:p>
    <w:p w14:paraId="00000002" w14:textId="77777777" w:rsidR="00C531C3" w:rsidRPr="0021525D" w:rsidRDefault="00C01E0B" w:rsidP="007E303E">
      <w:pPr>
        <w:spacing w:after="160"/>
        <w:ind w:firstLine="547"/>
        <w:jc w:val="both"/>
        <w:rPr>
          <w:rFonts w:ascii="Times New Roman" w:eastAsia="Times New Roman" w:hAnsi="Times New Roman" w:cs="Times New Roman"/>
          <w:i/>
          <w:sz w:val="26"/>
          <w:szCs w:val="24"/>
        </w:rPr>
      </w:pPr>
      <w:r w:rsidRPr="0021525D">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01/09/2023</w:t>
      </w:r>
    </w:p>
    <w:p w14:paraId="00000003" w14:textId="77777777" w:rsidR="00C531C3" w:rsidRPr="0021525D" w:rsidRDefault="00C01E0B" w:rsidP="007E303E">
      <w:pPr>
        <w:spacing w:after="160"/>
        <w:ind w:hanging="2"/>
        <w:jc w:val="center"/>
        <w:rPr>
          <w:rFonts w:ascii="Times New Roman" w:eastAsia="Times New Roman" w:hAnsi="Times New Roman" w:cs="Times New Roman"/>
          <w:sz w:val="26"/>
          <w:szCs w:val="24"/>
        </w:rPr>
      </w:pPr>
      <w:r w:rsidRPr="0021525D">
        <w:rPr>
          <w:rFonts w:ascii="Times New Roman" w:eastAsia="Times New Roman" w:hAnsi="Times New Roman" w:cs="Times New Roman"/>
          <w:sz w:val="26"/>
          <w:szCs w:val="24"/>
        </w:rPr>
        <w:t>****************************</w:t>
      </w:r>
    </w:p>
    <w:p w14:paraId="00000004" w14:textId="77777777" w:rsidR="00C531C3" w:rsidRPr="0021525D" w:rsidRDefault="00C01E0B" w:rsidP="007E303E">
      <w:pPr>
        <w:spacing w:after="160"/>
        <w:ind w:hanging="2"/>
        <w:jc w:val="center"/>
        <w:rPr>
          <w:rFonts w:ascii="Times New Roman" w:eastAsia="Times New Roman" w:hAnsi="Times New Roman" w:cs="Times New Roman"/>
          <w:b/>
          <w:sz w:val="26"/>
          <w:szCs w:val="24"/>
        </w:rPr>
      </w:pPr>
      <w:r w:rsidRPr="0021525D">
        <w:rPr>
          <w:rFonts w:ascii="Times New Roman" w:eastAsia="Times New Roman" w:hAnsi="Times New Roman" w:cs="Times New Roman"/>
          <w:b/>
          <w:sz w:val="26"/>
          <w:szCs w:val="24"/>
        </w:rPr>
        <w:t>PHÁP SƯ TỊNH KHÔNG GIA NGÔN LỤC</w:t>
      </w:r>
    </w:p>
    <w:p w14:paraId="00000005" w14:textId="77777777" w:rsidR="00C531C3" w:rsidRPr="0021525D" w:rsidRDefault="00C01E0B" w:rsidP="007E303E">
      <w:pPr>
        <w:spacing w:after="160"/>
        <w:ind w:hanging="2"/>
        <w:jc w:val="center"/>
        <w:rPr>
          <w:rFonts w:ascii="Times New Roman" w:eastAsia="Times New Roman" w:hAnsi="Times New Roman" w:cs="Times New Roman"/>
          <w:b/>
          <w:sz w:val="26"/>
          <w:szCs w:val="24"/>
        </w:rPr>
      </w:pPr>
      <w:r w:rsidRPr="0021525D">
        <w:rPr>
          <w:rFonts w:ascii="Times New Roman" w:eastAsia="Times New Roman" w:hAnsi="Times New Roman" w:cs="Times New Roman"/>
          <w:b/>
          <w:sz w:val="26"/>
          <w:szCs w:val="24"/>
        </w:rPr>
        <w:t>Phần  3 Chương 3</w:t>
      </w:r>
    </w:p>
    <w:p w14:paraId="00000006" w14:textId="77777777" w:rsidR="00C531C3" w:rsidRPr="0021525D" w:rsidRDefault="00C01E0B" w:rsidP="007E303E">
      <w:pPr>
        <w:spacing w:after="160"/>
        <w:ind w:hanging="2"/>
        <w:jc w:val="center"/>
        <w:rPr>
          <w:rFonts w:ascii="Times New Roman" w:eastAsia="Times New Roman" w:hAnsi="Times New Roman" w:cs="Times New Roman"/>
          <w:b/>
          <w:sz w:val="26"/>
          <w:szCs w:val="24"/>
        </w:rPr>
      </w:pPr>
      <w:r w:rsidRPr="0021525D">
        <w:rPr>
          <w:rFonts w:ascii="Times New Roman" w:eastAsia="Times New Roman" w:hAnsi="Times New Roman" w:cs="Times New Roman"/>
          <w:b/>
          <w:sz w:val="26"/>
          <w:szCs w:val="24"/>
        </w:rPr>
        <w:t>NÓI VỀ CÁCH GIỮ TÂM</w:t>
      </w:r>
    </w:p>
    <w:p w14:paraId="00000007" w14:textId="77777777" w:rsidR="00C531C3" w:rsidRPr="0021525D" w:rsidRDefault="00C01E0B" w:rsidP="007E303E">
      <w:pPr>
        <w:spacing w:after="160"/>
        <w:ind w:hanging="2"/>
        <w:jc w:val="center"/>
        <w:rPr>
          <w:rFonts w:ascii="Times New Roman" w:eastAsia="Times New Roman" w:hAnsi="Times New Roman" w:cs="Times New Roman"/>
          <w:b/>
          <w:sz w:val="26"/>
          <w:szCs w:val="24"/>
        </w:rPr>
      </w:pPr>
      <w:r w:rsidRPr="0021525D">
        <w:rPr>
          <w:rFonts w:ascii="Times New Roman" w:eastAsia="Times New Roman" w:hAnsi="Times New Roman" w:cs="Times New Roman"/>
          <w:b/>
          <w:sz w:val="26"/>
          <w:szCs w:val="24"/>
        </w:rPr>
        <w:t>(BÀI BỐN)</w:t>
      </w:r>
    </w:p>
    <w:p w14:paraId="00000008" w14:textId="77777777" w:rsidR="00C531C3" w:rsidRPr="0021525D" w:rsidRDefault="00C01E0B" w:rsidP="007E303E">
      <w:pPr>
        <w:spacing w:after="160"/>
        <w:ind w:firstLine="547"/>
        <w:jc w:val="both"/>
        <w:rPr>
          <w:rFonts w:ascii="Times New Roman" w:eastAsia="Times New Roman" w:hAnsi="Times New Roman" w:cs="Times New Roman"/>
          <w:sz w:val="26"/>
          <w:szCs w:val="24"/>
        </w:rPr>
      </w:pPr>
      <w:r w:rsidRPr="0021525D">
        <w:rPr>
          <w:rFonts w:ascii="Times New Roman" w:eastAsia="Times New Roman" w:hAnsi="Times New Roman" w:cs="Times New Roman"/>
          <w:sz w:val="26"/>
          <w:szCs w:val="24"/>
        </w:rPr>
        <w:t xml:space="preserve">         Hòa Thượng nói: “</w:t>
      </w:r>
      <w:r w:rsidRPr="0021525D">
        <w:rPr>
          <w:rFonts w:ascii="Times New Roman" w:eastAsia="Times New Roman" w:hAnsi="Times New Roman" w:cs="Times New Roman"/>
          <w:b/>
          <w:i/>
          <w:sz w:val="26"/>
          <w:szCs w:val="24"/>
        </w:rPr>
        <w:t>Không phải người có danh cao tiếng tốt là người có đức hạnh. “Hạnh” là hành vi, bao gồm tư tưởng, kiến giải, ngôn ngữ, hành động tạo tác hay chính là hành vi của ba nghiệp. “Đức” là tánh đức. Hành vi tương ưng với tánh đức thì được gọi là đức hạnh</w:t>
      </w:r>
      <w:r w:rsidRPr="0021525D">
        <w:rPr>
          <w:rFonts w:ascii="Times New Roman" w:eastAsia="Times New Roman" w:hAnsi="Times New Roman" w:cs="Times New Roman"/>
          <w:sz w:val="26"/>
          <w:szCs w:val="24"/>
        </w:rPr>
        <w:t>”. “</w:t>
      </w:r>
      <w:r w:rsidRPr="0021525D">
        <w:rPr>
          <w:rFonts w:ascii="Times New Roman" w:eastAsia="Times New Roman" w:hAnsi="Times New Roman" w:cs="Times New Roman"/>
          <w:i/>
          <w:sz w:val="26"/>
          <w:szCs w:val="24"/>
        </w:rPr>
        <w:t>Tánh đức</w:t>
      </w:r>
      <w:r w:rsidRPr="0021525D">
        <w:rPr>
          <w:rFonts w:ascii="Times New Roman" w:eastAsia="Times New Roman" w:hAnsi="Times New Roman" w:cs="Times New Roman"/>
          <w:sz w:val="26"/>
          <w:szCs w:val="24"/>
        </w:rPr>
        <w:t xml:space="preserve">” của chúng ta vốn sẵn thuần tịnh, thuần thiện. Người có việc làm tương ưng với tự tánh của thì người đó được là người có đức hạnh. Nhiều người thế gian cho rằng, người có địa vị, có nhiều người sùng bái, có có dáng vẻ đạo mạo là người có đức hạnh. </w:t>
      </w:r>
    </w:p>
    <w:p w14:paraId="00000009" w14:textId="77777777" w:rsidR="00C531C3" w:rsidRPr="0021525D" w:rsidRDefault="00C01E0B" w:rsidP="007E303E">
      <w:pPr>
        <w:spacing w:after="160"/>
        <w:ind w:firstLine="547"/>
        <w:jc w:val="both"/>
        <w:rPr>
          <w:rFonts w:ascii="Times New Roman" w:eastAsia="Times New Roman" w:hAnsi="Times New Roman" w:cs="Times New Roman"/>
          <w:sz w:val="26"/>
          <w:szCs w:val="24"/>
        </w:rPr>
      </w:pPr>
      <w:r w:rsidRPr="0021525D">
        <w:rPr>
          <w:rFonts w:ascii="Times New Roman" w:eastAsia="Times New Roman" w:hAnsi="Times New Roman" w:cs="Times New Roman"/>
          <w:sz w:val="26"/>
          <w:szCs w:val="24"/>
        </w:rPr>
        <w:t xml:space="preserve">            Hòa Thượng nói: “</w:t>
      </w:r>
      <w:r w:rsidRPr="0021525D">
        <w:rPr>
          <w:rFonts w:ascii="Times New Roman" w:eastAsia="Times New Roman" w:hAnsi="Times New Roman" w:cs="Times New Roman"/>
          <w:b/>
          <w:i/>
          <w:sz w:val="26"/>
          <w:szCs w:val="24"/>
        </w:rPr>
        <w:t xml:space="preserve">Người ở giai đoạn sơ học, tiêu chuẩn của đức hạnh ở mức thấp nhất  đó là “Tịnh Nghiệp Tam Phước”. Tư tưởng, kiến giải, lời nói của chúng ta phải tương ưng với tam phước”. </w:t>
      </w:r>
      <w:r w:rsidRPr="0021525D">
        <w:rPr>
          <w:rFonts w:ascii="Times New Roman" w:eastAsia="Times New Roman" w:hAnsi="Times New Roman" w:cs="Times New Roman"/>
          <w:sz w:val="26"/>
          <w:szCs w:val="24"/>
        </w:rPr>
        <w:t>Trong “</w:t>
      </w:r>
      <w:r w:rsidRPr="0021525D">
        <w:rPr>
          <w:rFonts w:ascii="Times New Roman" w:eastAsia="Times New Roman" w:hAnsi="Times New Roman" w:cs="Times New Roman"/>
          <w:b/>
          <w:i/>
          <w:sz w:val="26"/>
          <w:szCs w:val="24"/>
        </w:rPr>
        <w:t>Kinh Vô Lượng Thọ</w:t>
      </w:r>
      <w:r w:rsidRPr="0021525D">
        <w:rPr>
          <w:rFonts w:ascii="Times New Roman" w:eastAsia="Times New Roman" w:hAnsi="Times New Roman" w:cs="Times New Roman"/>
          <w:sz w:val="26"/>
          <w:szCs w:val="24"/>
        </w:rPr>
        <w:t>” nói về “</w:t>
      </w:r>
      <w:r w:rsidRPr="0021525D">
        <w:rPr>
          <w:rFonts w:ascii="Times New Roman" w:eastAsia="Times New Roman" w:hAnsi="Times New Roman" w:cs="Times New Roman"/>
          <w:b/>
          <w:i/>
          <w:sz w:val="26"/>
          <w:szCs w:val="24"/>
        </w:rPr>
        <w:t>Tịnh Nghiệp Tam Phước</w:t>
      </w:r>
      <w:r w:rsidRPr="0021525D">
        <w:rPr>
          <w:rFonts w:ascii="Times New Roman" w:eastAsia="Times New Roman" w:hAnsi="Times New Roman" w:cs="Times New Roman"/>
          <w:sz w:val="26"/>
          <w:szCs w:val="24"/>
        </w:rPr>
        <w:t>” là: “</w:t>
      </w:r>
      <w:r w:rsidRPr="0021525D">
        <w:rPr>
          <w:rFonts w:ascii="Times New Roman" w:eastAsia="Times New Roman" w:hAnsi="Times New Roman" w:cs="Times New Roman"/>
          <w:b/>
          <w:i/>
          <w:sz w:val="26"/>
          <w:szCs w:val="24"/>
        </w:rPr>
        <w:t>Hiếu dưỡng phụ mẫu, phụng sự Sư trưởng, từ tâm bất sát tu thập thiện nghiệp; Cửu túc chúng giới, bất phạm oai nghi; Đọc tụng Đại Thừa vì người diễn nói</w:t>
      </w:r>
      <w:r w:rsidRPr="0021525D">
        <w:rPr>
          <w:rFonts w:ascii="Times New Roman" w:eastAsia="Times New Roman" w:hAnsi="Times New Roman" w:cs="Times New Roman"/>
          <w:sz w:val="26"/>
          <w:szCs w:val="24"/>
        </w:rPr>
        <w:t>”. Tiêu chuẩn này, chúng ta cũng không dễ dàng đạt được! Điều đầu tiên là “</w:t>
      </w:r>
      <w:r w:rsidRPr="0021525D">
        <w:rPr>
          <w:rFonts w:ascii="Times New Roman" w:eastAsia="Times New Roman" w:hAnsi="Times New Roman" w:cs="Times New Roman"/>
          <w:i/>
          <w:sz w:val="26"/>
          <w:szCs w:val="24"/>
        </w:rPr>
        <w:t>Hiếu dưỡng phụ mẫu, phụng sự Sư trưởng, từ tâm bất sá</w:t>
      </w:r>
      <w:r w:rsidRPr="0021525D">
        <w:rPr>
          <w:rFonts w:ascii="Times New Roman" w:eastAsia="Times New Roman" w:hAnsi="Times New Roman" w:cs="Times New Roman"/>
          <w:i/>
          <w:sz w:val="26"/>
          <w:szCs w:val="24"/>
        </w:rPr>
        <w:t>t tu thập thiện nghiệp”</w:t>
      </w:r>
      <w:r w:rsidRPr="0021525D">
        <w:rPr>
          <w:rFonts w:ascii="Times New Roman" w:eastAsia="Times New Roman" w:hAnsi="Times New Roman" w:cs="Times New Roman"/>
          <w:b/>
          <w:i/>
          <w:sz w:val="26"/>
          <w:szCs w:val="24"/>
        </w:rPr>
        <w:t xml:space="preserve"> </w:t>
      </w:r>
      <w:r w:rsidRPr="0021525D">
        <w:rPr>
          <w:rFonts w:ascii="Times New Roman" w:eastAsia="Times New Roman" w:hAnsi="Times New Roman" w:cs="Times New Roman"/>
          <w:sz w:val="26"/>
          <w:szCs w:val="24"/>
        </w:rPr>
        <w:t>chúng ta cũng làm chưa tốt. Người thế gian thường thích nghe những nói lời lừa gạt, không thích nghe lời khuyên. Hòa Thượng nói: “</w:t>
      </w:r>
      <w:r w:rsidRPr="0021525D">
        <w:rPr>
          <w:rFonts w:ascii="Times New Roman" w:eastAsia="Times New Roman" w:hAnsi="Times New Roman" w:cs="Times New Roman"/>
          <w:b/>
          <w:i/>
          <w:sz w:val="26"/>
          <w:szCs w:val="24"/>
        </w:rPr>
        <w:t>Chúng sanh thời nay, thích nghe gạt không thích nghe khuyên</w:t>
      </w:r>
      <w:r w:rsidRPr="0021525D">
        <w:rPr>
          <w:rFonts w:ascii="Times New Roman" w:eastAsia="Times New Roman" w:hAnsi="Times New Roman" w:cs="Times New Roman"/>
          <w:sz w:val="26"/>
          <w:szCs w:val="24"/>
        </w:rPr>
        <w:t xml:space="preserve">”. Lời khuyên không có tác dụng phụ nhưng những lời lừa gạt sẽ có tác dụng phụ. </w:t>
      </w:r>
    </w:p>
    <w:p w14:paraId="0000000A" w14:textId="77777777" w:rsidR="00C531C3" w:rsidRPr="0021525D" w:rsidRDefault="00C01E0B" w:rsidP="007E303E">
      <w:pPr>
        <w:spacing w:after="160"/>
        <w:ind w:firstLine="547"/>
        <w:jc w:val="both"/>
        <w:rPr>
          <w:rFonts w:ascii="Times New Roman" w:eastAsia="Times New Roman" w:hAnsi="Times New Roman" w:cs="Times New Roman"/>
          <w:sz w:val="26"/>
          <w:szCs w:val="24"/>
        </w:rPr>
      </w:pPr>
      <w:r w:rsidRPr="0021525D">
        <w:rPr>
          <w:rFonts w:ascii="Times New Roman" w:eastAsia="Times New Roman" w:hAnsi="Times New Roman" w:cs="Times New Roman"/>
          <w:sz w:val="26"/>
          <w:szCs w:val="24"/>
        </w:rPr>
        <w:t xml:space="preserve">        Hòa Thượng nói: “</w:t>
      </w:r>
      <w:r w:rsidRPr="0021525D">
        <w:rPr>
          <w:rFonts w:ascii="Times New Roman" w:eastAsia="Times New Roman" w:hAnsi="Times New Roman" w:cs="Times New Roman"/>
          <w:b/>
          <w:i/>
          <w:sz w:val="26"/>
          <w:szCs w:val="24"/>
        </w:rPr>
        <w:t>Nếu chúng ta có thể học tập Phật Bồ Tát xả bỏ vọng tưởng, phân biệt, chấp trước, dùng tâm yêu thương chân thành bố thí, cúng dường, giúp đỡ chúng sanh vô điều kiện thì chúng ta có thể giác ngộ, có thể khai mở được trí tuệ</w:t>
      </w:r>
      <w:r w:rsidRPr="0021525D">
        <w:rPr>
          <w:rFonts w:ascii="Times New Roman" w:eastAsia="Times New Roman" w:hAnsi="Times New Roman" w:cs="Times New Roman"/>
          <w:sz w:val="26"/>
          <w:szCs w:val="24"/>
        </w:rPr>
        <w:t>”. Chúng ta tu học một thời gian mà chúng ta cho chúng ta đã được khai mở được trí tuệ thì chúng ta đã ngộ nhận. Lời nói của một người có trí tuệ là lời: “</w:t>
      </w:r>
      <w:r w:rsidRPr="0021525D">
        <w:rPr>
          <w:rFonts w:ascii="Times New Roman" w:eastAsia="Times New Roman" w:hAnsi="Times New Roman" w:cs="Times New Roman"/>
          <w:i/>
          <w:sz w:val="26"/>
          <w:szCs w:val="24"/>
        </w:rPr>
        <w:t>thuần chân, vô vọng</w:t>
      </w:r>
      <w:r w:rsidRPr="0021525D">
        <w:rPr>
          <w:rFonts w:ascii="Times New Roman" w:eastAsia="Times New Roman" w:hAnsi="Times New Roman" w:cs="Times New Roman"/>
          <w:sz w:val="26"/>
          <w:szCs w:val="24"/>
        </w:rPr>
        <w:t xml:space="preserve">”. Lời chân thật không có vọng. </w:t>
      </w:r>
    </w:p>
    <w:p w14:paraId="0000000B" w14:textId="77777777" w:rsidR="00C531C3" w:rsidRPr="0021525D" w:rsidRDefault="00C01E0B" w:rsidP="007E303E">
      <w:pPr>
        <w:spacing w:after="160"/>
        <w:ind w:firstLine="547"/>
        <w:jc w:val="both"/>
        <w:rPr>
          <w:rFonts w:ascii="Times New Roman" w:eastAsia="Times New Roman" w:hAnsi="Times New Roman" w:cs="Times New Roman"/>
          <w:sz w:val="26"/>
          <w:szCs w:val="24"/>
        </w:rPr>
      </w:pPr>
      <w:r w:rsidRPr="0021525D">
        <w:rPr>
          <w:rFonts w:ascii="Times New Roman" w:eastAsia="Times New Roman" w:hAnsi="Times New Roman" w:cs="Times New Roman"/>
          <w:sz w:val="26"/>
          <w:szCs w:val="24"/>
        </w:rPr>
        <w:t xml:space="preserve">           Hòa Thượng nói: “</w:t>
      </w:r>
      <w:r w:rsidRPr="0021525D">
        <w:rPr>
          <w:rFonts w:ascii="Times New Roman" w:eastAsia="Times New Roman" w:hAnsi="Times New Roman" w:cs="Times New Roman"/>
          <w:b/>
          <w:i/>
          <w:sz w:val="26"/>
          <w:szCs w:val="24"/>
        </w:rPr>
        <w:t>Phật Bồ Tát có trí tuệ vì các Ngài không có chính mình, mỗi niệm các Ngài đều vì chúng sanh, chỉ nghĩ đến tất cả chúng sanh. Phàm phu mỗi niệm đều nghĩ đến chính mình, lợi ích của chính mình</w:t>
      </w:r>
      <w:r w:rsidRPr="0021525D">
        <w:rPr>
          <w:rFonts w:ascii="Times New Roman" w:eastAsia="Times New Roman" w:hAnsi="Times New Roman" w:cs="Times New Roman"/>
          <w:sz w:val="26"/>
          <w:szCs w:val="24"/>
        </w:rPr>
        <w:t>”. Phật Bồ Tát và phàm phu khác nhau chính là ở chỗ này. Chúng ta phải phân biệt rõ điều này để chúng ta không bị gạt. Có những người đem tất cả công sức, tài sản để phục vụ cho bá đồ của người khác. Nếu chúng ta không được tiếp nhận sự giáo huấn tốt thì chúng ta cũng sẽ nhầm lẫn giống như họ.</w:t>
      </w:r>
    </w:p>
    <w:p w14:paraId="0000000C" w14:textId="77777777" w:rsidR="00C531C3" w:rsidRPr="0021525D" w:rsidRDefault="00C01E0B" w:rsidP="007E303E">
      <w:pPr>
        <w:spacing w:after="160"/>
        <w:ind w:firstLine="547"/>
        <w:jc w:val="both"/>
        <w:rPr>
          <w:rFonts w:ascii="Times New Roman" w:eastAsia="Times New Roman" w:hAnsi="Times New Roman" w:cs="Times New Roman"/>
          <w:sz w:val="26"/>
          <w:szCs w:val="24"/>
        </w:rPr>
      </w:pPr>
      <w:r w:rsidRPr="0021525D">
        <w:rPr>
          <w:rFonts w:ascii="Times New Roman" w:eastAsia="Times New Roman" w:hAnsi="Times New Roman" w:cs="Times New Roman"/>
          <w:sz w:val="26"/>
          <w:szCs w:val="24"/>
        </w:rPr>
        <w:t xml:space="preserve">          Hòa Thượng nói: “</w:t>
      </w:r>
      <w:r w:rsidRPr="0021525D">
        <w:rPr>
          <w:rFonts w:ascii="Times New Roman" w:eastAsia="Times New Roman" w:hAnsi="Times New Roman" w:cs="Times New Roman"/>
          <w:b/>
          <w:i/>
          <w:sz w:val="26"/>
          <w:szCs w:val="24"/>
        </w:rPr>
        <w:t xml:space="preserve">Tâm lượng của bậc Đại Thánh là: “Tâm bao thái hư lượng châu sa giới”. Chúng ta đọc, niệm câu nói này rất nhiều lần nhưng chúng ta vẫn không thể khai mở được tâm lượng, chúng ta vẫn không thể thoát khỏi tâm “tự tư tự lợi”. Chúng ta chỉ dùng câu nói này để tán thán chư Thích Ca Mâu Ni Phật, tán thán chư Phật Như Lai thì hai câu nói này chỉ là của người khác không phải của chính chúng ta”. </w:t>
      </w:r>
      <w:r w:rsidRPr="0021525D">
        <w:rPr>
          <w:rFonts w:ascii="Times New Roman" w:eastAsia="Times New Roman" w:hAnsi="Times New Roman" w:cs="Times New Roman"/>
          <w:sz w:val="26"/>
          <w:szCs w:val="24"/>
        </w:rPr>
        <w:t>Hai câu nói này chính chúng ta phải làm được, không phải để chúng ta dùng tán thán người khác. Nếu tôi thấy người nào dùng</w:t>
      </w:r>
      <w:r w:rsidRPr="0021525D">
        <w:rPr>
          <w:rFonts w:ascii="Times New Roman" w:eastAsia="Times New Roman" w:hAnsi="Times New Roman" w:cs="Times New Roman"/>
          <w:sz w:val="26"/>
          <w:szCs w:val="24"/>
        </w:rPr>
        <w:t xml:space="preserve"> lời tán thán người khác thì tôi sẽ nhắc họ để họ có thể thức tỉnh. Chúng ta chỉ ngồi tán thán người thì chúng ta không bao giờ có được năng lực như họ. Các bậc Cổ Thánh Tiên Hiền, Phật Bồ Tát làm được thì chúng ta phải nỗ lực làm được như các Ngài. Chúng ta đã có mục tiêu, phương hướng rõ ràng vậy thì vì sao chúng ta không nỗ lực? Chúng ta không dũng mãnh, tinh tấn một cách đặc biệt thì chúng ta sẽ không thể làm được. Tập khí của chúng ta rất sâu nặng nếu chúng ta không nỗ lực thì đời này chúng ta sẽ tiếp </w:t>
      </w:r>
      <w:r w:rsidRPr="0021525D">
        <w:rPr>
          <w:rFonts w:ascii="Times New Roman" w:eastAsia="Times New Roman" w:hAnsi="Times New Roman" w:cs="Times New Roman"/>
          <w:sz w:val="26"/>
          <w:szCs w:val="24"/>
        </w:rPr>
        <w:t xml:space="preserve">tục để cơ hội trôi qua. </w:t>
      </w:r>
    </w:p>
    <w:p w14:paraId="0000000D" w14:textId="77777777" w:rsidR="00C531C3" w:rsidRPr="0021525D" w:rsidRDefault="00C01E0B" w:rsidP="007E303E">
      <w:pPr>
        <w:spacing w:after="160"/>
        <w:ind w:firstLine="547"/>
        <w:jc w:val="both"/>
        <w:rPr>
          <w:rFonts w:ascii="Times New Roman" w:eastAsia="Times New Roman" w:hAnsi="Times New Roman" w:cs="Times New Roman"/>
          <w:sz w:val="26"/>
          <w:szCs w:val="24"/>
        </w:rPr>
      </w:pPr>
      <w:r w:rsidRPr="0021525D">
        <w:rPr>
          <w:rFonts w:ascii="Times New Roman" w:eastAsia="Times New Roman" w:hAnsi="Times New Roman" w:cs="Times New Roman"/>
          <w:sz w:val="26"/>
          <w:szCs w:val="24"/>
        </w:rPr>
        <w:t xml:space="preserve">            Hòa Thượng nói: “</w:t>
      </w:r>
      <w:r w:rsidRPr="0021525D">
        <w:rPr>
          <w:rFonts w:ascii="Times New Roman" w:eastAsia="Times New Roman" w:hAnsi="Times New Roman" w:cs="Times New Roman"/>
          <w:b/>
          <w:i/>
          <w:sz w:val="26"/>
          <w:szCs w:val="24"/>
        </w:rPr>
        <w:t>Tâm lượng của tất cả chúng sanh vốn dĩ đều bao trùm tận hư không khắp pháp giới</w:t>
      </w:r>
      <w:r w:rsidRPr="0021525D">
        <w:rPr>
          <w:rFonts w:ascii="Times New Roman" w:eastAsia="Times New Roman" w:hAnsi="Times New Roman" w:cs="Times New Roman"/>
          <w:sz w:val="26"/>
          <w:szCs w:val="24"/>
        </w:rPr>
        <w:t>”. Hiện tại, tâm lượng chúng ta nhỏ hẹp vì chúng ta “</w:t>
      </w:r>
      <w:r w:rsidRPr="0021525D">
        <w:rPr>
          <w:rFonts w:ascii="Times New Roman" w:eastAsia="Times New Roman" w:hAnsi="Times New Roman" w:cs="Times New Roman"/>
          <w:i/>
          <w:sz w:val="26"/>
          <w:szCs w:val="24"/>
        </w:rPr>
        <w:t>tự tư tự lợi</w:t>
      </w:r>
      <w:r w:rsidRPr="0021525D">
        <w:rPr>
          <w:rFonts w:ascii="Times New Roman" w:eastAsia="Times New Roman" w:hAnsi="Times New Roman" w:cs="Times New Roman"/>
          <w:sz w:val="26"/>
          <w:szCs w:val="24"/>
        </w:rPr>
        <w:t xml:space="preserve">”, mỗi niệm chúng ta đều vì mình mà lo nghĩ. Phật Bồ Tát đã rất nhiều lần dạy bảo, làm ra tấm gương cho chúng sanh nhưng chúng sanh vẫn không nghe theo lời các Ngài. Mười mấy năm qua, khi tôi về quê làm cỗ cúng Ông Bà thì tôi đều làm bằng cỗ chay nhưng nếu tôi không về thì mọi người chỉ làm một vài món chay để cúng, họ vẫn làm cỗ mặn để tiếp đãi mọi người. Gần đây, </w:t>
      </w:r>
      <w:r w:rsidRPr="0021525D">
        <w:rPr>
          <w:rFonts w:ascii="Times New Roman" w:eastAsia="Times New Roman" w:hAnsi="Times New Roman" w:cs="Times New Roman"/>
          <w:sz w:val="26"/>
          <w:szCs w:val="24"/>
        </w:rPr>
        <w:t>sau khi mọi người ăn cỗ ở nhà em trai tôi, họ uống rượu nên khi đi ra đường thì họ gây ra tai nạn. Chúng ta biết rõ ràng viễn cảnh, chúng ta đã cảnh báo nhiều lần mà họ vẫn làm vậy thì họ phải nhận lấy kết quả. Hòa Thượng từng nói: “</w:t>
      </w:r>
      <w:r w:rsidRPr="0021525D">
        <w:rPr>
          <w:rFonts w:ascii="Times New Roman" w:eastAsia="Times New Roman" w:hAnsi="Times New Roman" w:cs="Times New Roman"/>
          <w:b/>
          <w:i/>
          <w:sz w:val="26"/>
          <w:szCs w:val="24"/>
        </w:rPr>
        <w:t>Thế gian này không phải là chốn dễ đùa!</w:t>
      </w:r>
      <w:r w:rsidRPr="0021525D">
        <w:rPr>
          <w:rFonts w:ascii="Times New Roman" w:eastAsia="Times New Roman" w:hAnsi="Times New Roman" w:cs="Times New Roman"/>
          <w:sz w:val="26"/>
          <w:szCs w:val="24"/>
        </w:rPr>
        <w:t>”. Nếu tâm chúng ta không định thì chúng ta sẽ gặp rất nhiều phiền phức, oan gia trái chủ không thể phá hoại chúng ta thì họ sẽ phá hoại người thân của chúng ta. Nếu chúng ta không có phương hướng, mục tiêu thì chúng ta sẽ chao đảo suốt cuộ</w:t>
      </w:r>
      <w:r w:rsidRPr="0021525D">
        <w:rPr>
          <w:rFonts w:ascii="Times New Roman" w:eastAsia="Times New Roman" w:hAnsi="Times New Roman" w:cs="Times New Roman"/>
          <w:sz w:val="26"/>
          <w:szCs w:val="24"/>
        </w:rPr>
        <w:t>c đời. Tổ Sư Đại Đức cũng dạy chúng ta: “</w:t>
      </w:r>
      <w:r w:rsidRPr="0021525D">
        <w:rPr>
          <w:rFonts w:ascii="Times New Roman" w:eastAsia="Times New Roman" w:hAnsi="Times New Roman" w:cs="Times New Roman"/>
          <w:b/>
          <w:i/>
          <w:sz w:val="26"/>
          <w:szCs w:val="24"/>
        </w:rPr>
        <w:t>Yểm ly Ta Bà, hân cầu Cực Lạc</w:t>
      </w:r>
      <w:r w:rsidRPr="0021525D">
        <w:rPr>
          <w:rFonts w:ascii="Times New Roman" w:eastAsia="Times New Roman" w:hAnsi="Times New Roman" w:cs="Times New Roman"/>
          <w:sz w:val="26"/>
          <w:szCs w:val="24"/>
        </w:rPr>
        <w:t xml:space="preserve">”. </w:t>
      </w:r>
    </w:p>
    <w:p w14:paraId="0000000E" w14:textId="77777777" w:rsidR="00C531C3" w:rsidRPr="0021525D" w:rsidRDefault="00C01E0B" w:rsidP="007E303E">
      <w:pPr>
        <w:spacing w:after="160"/>
        <w:ind w:firstLine="547"/>
        <w:jc w:val="both"/>
        <w:rPr>
          <w:rFonts w:ascii="Times New Roman" w:eastAsia="Times New Roman" w:hAnsi="Times New Roman" w:cs="Times New Roman"/>
          <w:sz w:val="26"/>
          <w:szCs w:val="24"/>
        </w:rPr>
      </w:pPr>
      <w:r w:rsidRPr="0021525D">
        <w:rPr>
          <w:rFonts w:ascii="Times New Roman" w:eastAsia="Times New Roman" w:hAnsi="Times New Roman" w:cs="Times New Roman"/>
          <w:sz w:val="26"/>
          <w:szCs w:val="24"/>
        </w:rPr>
        <w:t xml:space="preserve">          Hòa Thượng nói: </w:t>
      </w:r>
      <w:r w:rsidRPr="0021525D">
        <w:rPr>
          <w:rFonts w:ascii="Times New Roman" w:eastAsia="Times New Roman" w:hAnsi="Times New Roman" w:cs="Times New Roman"/>
          <w:b/>
          <w:i/>
          <w:sz w:val="26"/>
          <w:szCs w:val="24"/>
        </w:rPr>
        <w:t>“Tâm lượng vốn có của bổn tánh của chúng ta là “Tận hư không khắp pháp giới”. Phật nói: “Chúng ta mê nên chúng ta khiến cho tâm lượng rộng lớn của mình bị biến dạng”. Tâm lượng của chúng ta nhỏ bé đến mức ngay đến một người chúng ta cũng không thể dung nạp, khi chúng ta nghe người khác chỉ trích, huỷ báng thì chúng ta mất ngủ suốt mấy ngày</w:t>
      </w:r>
      <w:r w:rsidRPr="0021525D">
        <w:rPr>
          <w:rFonts w:ascii="Times New Roman" w:eastAsia="Times New Roman" w:hAnsi="Times New Roman" w:cs="Times New Roman"/>
          <w:sz w:val="26"/>
          <w:szCs w:val="24"/>
        </w:rPr>
        <w:t>”.</w:t>
      </w:r>
      <w:r w:rsidRPr="0021525D">
        <w:rPr>
          <w:rFonts w:ascii="Times New Roman" w:eastAsia="Times New Roman" w:hAnsi="Times New Roman" w:cs="Times New Roman"/>
          <w:b/>
          <w:i/>
          <w:sz w:val="26"/>
          <w:szCs w:val="24"/>
        </w:rPr>
        <w:t xml:space="preserve"> </w:t>
      </w:r>
      <w:r w:rsidRPr="0021525D">
        <w:rPr>
          <w:rFonts w:ascii="Times New Roman" w:eastAsia="Times New Roman" w:hAnsi="Times New Roman" w:cs="Times New Roman"/>
          <w:sz w:val="26"/>
          <w:szCs w:val="24"/>
        </w:rPr>
        <w:t>Hiện tại, tâm lượng của chúng ta nhỏ bé đến mức chúng ta không thể dung chứa, chấp nhận chính mình.</w:t>
      </w:r>
    </w:p>
    <w:p w14:paraId="0000000F" w14:textId="77777777" w:rsidR="00C531C3" w:rsidRPr="0021525D" w:rsidRDefault="00C01E0B" w:rsidP="007E303E">
      <w:pPr>
        <w:spacing w:after="160"/>
        <w:ind w:firstLine="547"/>
        <w:jc w:val="both"/>
        <w:rPr>
          <w:rFonts w:ascii="Times New Roman" w:eastAsia="Times New Roman" w:hAnsi="Times New Roman" w:cs="Times New Roman"/>
          <w:sz w:val="26"/>
          <w:szCs w:val="24"/>
        </w:rPr>
      </w:pPr>
      <w:r w:rsidRPr="0021525D">
        <w:rPr>
          <w:rFonts w:ascii="Times New Roman" w:eastAsia="Times New Roman" w:hAnsi="Times New Roman" w:cs="Times New Roman"/>
          <w:sz w:val="26"/>
          <w:szCs w:val="24"/>
        </w:rPr>
        <w:t xml:space="preserve">            Hòa Thượng nói: “</w:t>
      </w:r>
      <w:r w:rsidRPr="0021525D">
        <w:rPr>
          <w:rFonts w:ascii="Times New Roman" w:eastAsia="Times New Roman" w:hAnsi="Times New Roman" w:cs="Times New Roman"/>
          <w:b/>
          <w:i/>
          <w:sz w:val="26"/>
          <w:szCs w:val="24"/>
        </w:rPr>
        <w:t>Thân thể của chúng ta ở thế gian này không dài, thời gian chỉ là mấy mươi năm ngắn ngủi, chúng ta nhất định phải sử dụng thân thể này vì chúng sanh tạo phước, vì tiếp nối huệ mạng của Phật, vì chánh pháp trường tồn. Đây chính là chúng ta giữ tâm của Bồ Tát, hành Bồ Tát Đạo</w:t>
      </w:r>
      <w:r w:rsidRPr="0021525D">
        <w:rPr>
          <w:rFonts w:ascii="Times New Roman" w:eastAsia="Times New Roman" w:hAnsi="Times New Roman" w:cs="Times New Roman"/>
          <w:sz w:val="26"/>
          <w:szCs w:val="24"/>
        </w:rPr>
        <w:t>”. Chúng ta được nghe những lời nhắc nhở này hàng ngày thì chúng ta sẽ có thể phản tỉnh, đề cao cảnh giác. Chúng ta tưởng rằng chúng ta sẽ ở thế gian này trong thời gian dài, chúng ta đừng để mấy mươi năm ngắn ngủi chìm trong buồn vui, thư</w:t>
      </w:r>
      <w:r w:rsidRPr="0021525D">
        <w:rPr>
          <w:rFonts w:ascii="Times New Roman" w:eastAsia="Times New Roman" w:hAnsi="Times New Roman" w:cs="Times New Roman"/>
          <w:sz w:val="26"/>
          <w:szCs w:val="24"/>
        </w:rPr>
        <w:t xml:space="preserve">ơng ghét, giận hờn. </w:t>
      </w:r>
    </w:p>
    <w:p w14:paraId="00000010" w14:textId="77777777" w:rsidR="00C531C3" w:rsidRPr="0021525D" w:rsidRDefault="00C01E0B" w:rsidP="007E303E">
      <w:pPr>
        <w:spacing w:after="160"/>
        <w:ind w:firstLine="547"/>
        <w:jc w:val="both"/>
        <w:rPr>
          <w:rFonts w:ascii="Times New Roman" w:eastAsia="Times New Roman" w:hAnsi="Times New Roman" w:cs="Times New Roman"/>
          <w:sz w:val="26"/>
          <w:szCs w:val="24"/>
        </w:rPr>
      </w:pPr>
      <w:r w:rsidRPr="0021525D">
        <w:rPr>
          <w:rFonts w:ascii="Times New Roman" w:eastAsia="Times New Roman" w:hAnsi="Times New Roman" w:cs="Times New Roman"/>
          <w:sz w:val="26"/>
          <w:szCs w:val="24"/>
        </w:rPr>
        <w:t xml:space="preserve">           Hòa Thượng nói: “</w:t>
      </w:r>
      <w:r w:rsidRPr="0021525D">
        <w:rPr>
          <w:rFonts w:ascii="Times New Roman" w:eastAsia="Times New Roman" w:hAnsi="Times New Roman" w:cs="Times New Roman"/>
          <w:b/>
          <w:i/>
          <w:sz w:val="26"/>
          <w:szCs w:val="24"/>
        </w:rPr>
        <w:t>Chúng ta phải dùng thời gian ngắn ngủi này tạo phước cho tất cả chúng sanh, tiếp nối huệ mạng của Phật, của Cổ Thánh Tiên Hiền để giáo huấn của của các Ngài trường tồn. Người có thể làm được điều này thì dù họ chưa thọ giới Bồ Tát hay thậm chí chưa thọ Tam Quy Y thì họ vẫn chân thật là Bồ Tát</w:t>
      </w:r>
      <w:r w:rsidRPr="0021525D">
        <w:rPr>
          <w:rFonts w:ascii="Times New Roman" w:eastAsia="Times New Roman" w:hAnsi="Times New Roman" w:cs="Times New Roman"/>
          <w:sz w:val="26"/>
          <w:szCs w:val="24"/>
        </w:rPr>
        <w:t>”. Nhiều người chỉ xem trọng hình thức nhưng điều quan trọng là chúng ta giữ được tâm như Bồ Tát, hành được đạo như Bồ Tát. Trên “</w:t>
      </w:r>
      <w:r w:rsidRPr="0021525D">
        <w:rPr>
          <w:rFonts w:ascii="Times New Roman" w:eastAsia="Times New Roman" w:hAnsi="Times New Roman" w:cs="Times New Roman"/>
          <w:b/>
          <w:i/>
          <w:sz w:val="26"/>
          <w:szCs w:val="24"/>
        </w:rPr>
        <w:t>Kinh Kim Cang</w:t>
      </w:r>
      <w:r w:rsidRPr="0021525D">
        <w:rPr>
          <w:rFonts w:ascii="Times New Roman" w:eastAsia="Times New Roman" w:hAnsi="Times New Roman" w:cs="Times New Roman"/>
          <w:sz w:val="26"/>
          <w:szCs w:val="24"/>
        </w:rPr>
        <w:t>” Thích Ca Mâu Ni Phật đã khải thị cho chúng ta: “</w:t>
      </w:r>
      <w:r w:rsidRPr="0021525D">
        <w:rPr>
          <w:rFonts w:ascii="Times New Roman" w:eastAsia="Times New Roman" w:hAnsi="Times New Roman" w:cs="Times New Roman"/>
          <w:b/>
          <w:i/>
          <w:sz w:val="26"/>
          <w:szCs w:val="24"/>
        </w:rPr>
        <w:t>Phàm sở hữu tướng giai thị</w:t>
      </w:r>
      <w:r w:rsidRPr="0021525D">
        <w:rPr>
          <w:rFonts w:ascii="Times New Roman" w:eastAsia="Times New Roman" w:hAnsi="Times New Roman" w:cs="Times New Roman"/>
          <w:b/>
          <w:i/>
          <w:sz w:val="26"/>
          <w:szCs w:val="24"/>
        </w:rPr>
        <w:t xml:space="preserve"> hư vọng</w:t>
      </w:r>
      <w:r w:rsidRPr="0021525D">
        <w:rPr>
          <w:rFonts w:ascii="Times New Roman" w:eastAsia="Times New Roman" w:hAnsi="Times New Roman" w:cs="Times New Roman"/>
          <w:sz w:val="26"/>
          <w:szCs w:val="24"/>
        </w:rPr>
        <w:t>”. Tất cả những gì có hình tướng đều là hư vọng.  Người thế gian thường chỉ cố gắng làm trên hình tướng. Ngài Lục Tổ Huệ Năng cũng đã nói: “</w:t>
      </w:r>
      <w:r w:rsidRPr="0021525D">
        <w:rPr>
          <w:rFonts w:ascii="Times New Roman" w:eastAsia="Times New Roman" w:hAnsi="Times New Roman" w:cs="Times New Roman"/>
          <w:b/>
          <w:i/>
          <w:sz w:val="26"/>
          <w:szCs w:val="24"/>
        </w:rPr>
        <w:t>Phân biệt diệc phi ý</w:t>
      </w:r>
      <w:r w:rsidRPr="0021525D">
        <w:rPr>
          <w:rFonts w:ascii="Times New Roman" w:eastAsia="Times New Roman" w:hAnsi="Times New Roman" w:cs="Times New Roman"/>
          <w:sz w:val="26"/>
          <w:szCs w:val="24"/>
        </w:rPr>
        <w:t>”. Chúng ta có phân biệt nhưng đó không phải là ý của chúng ta. Chúng sanh phân biệt nên chúng ta cũng phải có phân biệt. Thí dụ, chúng sanh gọi đây là bình hoa, là cốc nước thì chúng ta cũng gọi như vậy. Hòa Thượng nói: “</w:t>
      </w:r>
      <w:r w:rsidRPr="0021525D">
        <w:rPr>
          <w:rFonts w:ascii="Times New Roman" w:eastAsia="Times New Roman" w:hAnsi="Times New Roman" w:cs="Times New Roman"/>
          <w:b/>
          <w:i/>
          <w:sz w:val="26"/>
          <w:szCs w:val="24"/>
        </w:rPr>
        <w:t>Nhân sanh ngắn ngủi chỉ mấy mươi năm nóng lạnh!</w:t>
      </w:r>
      <w:r w:rsidRPr="0021525D">
        <w:rPr>
          <w:rFonts w:ascii="Times New Roman" w:eastAsia="Times New Roman" w:hAnsi="Times New Roman" w:cs="Times New Roman"/>
          <w:sz w:val="26"/>
          <w:szCs w:val="24"/>
        </w:rPr>
        <w:t xml:space="preserve">”. Chúng ta đừng để thời gian trôi qua một cách vô ích mà chúng ta phải nỗ </w:t>
      </w:r>
      <w:r w:rsidRPr="0021525D">
        <w:rPr>
          <w:rFonts w:ascii="Times New Roman" w:eastAsia="Times New Roman" w:hAnsi="Times New Roman" w:cs="Times New Roman"/>
          <w:sz w:val="26"/>
          <w:szCs w:val="24"/>
        </w:rPr>
        <w:t xml:space="preserve">lực vì chúng sanh tạo phúc. </w:t>
      </w:r>
    </w:p>
    <w:p w14:paraId="00000011" w14:textId="77777777" w:rsidR="00C531C3" w:rsidRPr="0021525D" w:rsidRDefault="00C01E0B" w:rsidP="007E303E">
      <w:pPr>
        <w:spacing w:after="160"/>
        <w:ind w:firstLine="547"/>
        <w:jc w:val="both"/>
        <w:rPr>
          <w:rFonts w:ascii="Times New Roman" w:eastAsia="Times New Roman" w:hAnsi="Times New Roman" w:cs="Times New Roman"/>
          <w:sz w:val="26"/>
          <w:szCs w:val="24"/>
        </w:rPr>
      </w:pPr>
      <w:r w:rsidRPr="0021525D">
        <w:rPr>
          <w:rFonts w:ascii="Times New Roman" w:eastAsia="Times New Roman" w:hAnsi="Times New Roman" w:cs="Times New Roman"/>
          <w:sz w:val="26"/>
          <w:szCs w:val="24"/>
        </w:rPr>
        <w:t xml:space="preserve">             Ngày trước, tôi cũng không biết làm như thế nào để tạo phúc cho chúng sanh! Chúng ta phát gạo cho người nghèo, đi phóng sanh thì đó cũng chỉ là những việc nhỏ! Chúng ta giúp cho huệ mạng của Phật trường tồn, chánh pháp được cửu trụ, giáo dục của Thánh Hiền được tiếp nối để chúng sanh đời sau được tiếp nhận đây là chúng ta chân thật tạo phúc cho chúng sanh. Tổ Sư Đại Đức đã dày công để chúng ta được tiếp nhận Tinh Độ thuần chánh, nếu chúng ta để Tinh Độ thuần chánh bị mai một thì chúng ta sẽ trở</w:t>
      </w:r>
      <w:r w:rsidRPr="0021525D">
        <w:rPr>
          <w:rFonts w:ascii="Times New Roman" w:eastAsia="Times New Roman" w:hAnsi="Times New Roman" w:cs="Times New Roman"/>
          <w:sz w:val="26"/>
          <w:szCs w:val="24"/>
        </w:rPr>
        <w:t xml:space="preserve"> thành “</w:t>
      </w:r>
      <w:r w:rsidRPr="0021525D">
        <w:rPr>
          <w:rFonts w:ascii="Times New Roman" w:eastAsia="Times New Roman" w:hAnsi="Times New Roman" w:cs="Times New Roman"/>
          <w:i/>
          <w:sz w:val="26"/>
          <w:szCs w:val="24"/>
        </w:rPr>
        <w:t>tội nhân thiên cổ</w:t>
      </w:r>
      <w:r w:rsidRPr="0021525D">
        <w:rPr>
          <w:rFonts w:ascii="Times New Roman" w:eastAsia="Times New Roman" w:hAnsi="Times New Roman" w:cs="Times New Roman"/>
          <w:sz w:val="26"/>
          <w:szCs w:val="24"/>
        </w:rPr>
        <w:t>”. Chúng ta được truyền thừa chánh mạch từ Hoà Thượng, Hoà Thượng được truyền thừa từ Lão cư sĩ Lý Bỉnh Nam, Lão cư sĩ được truyền thừa từ Tổ Sư Ấn Quang, Tổ sư thứ 13 của pháp môn Tịnh Độ. Chúng ta phải thúc đẩy giáo dục của Thánh Hiền, của Phật Bồ Tát đó mới là việc quan trọng!</w:t>
      </w:r>
    </w:p>
    <w:p w14:paraId="00000012" w14:textId="77777777" w:rsidR="00C531C3" w:rsidRPr="0021525D" w:rsidRDefault="00C01E0B" w:rsidP="007E303E">
      <w:pPr>
        <w:spacing w:after="160"/>
        <w:ind w:firstLine="547"/>
        <w:jc w:val="both"/>
        <w:rPr>
          <w:rFonts w:ascii="Times New Roman" w:eastAsia="Times New Roman" w:hAnsi="Times New Roman" w:cs="Times New Roman"/>
          <w:sz w:val="26"/>
          <w:szCs w:val="24"/>
        </w:rPr>
      </w:pPr>
      <w:r w:rsidRPr="0021525D">
        <w:rPr>
          <w:rFonts w:ascii="Times New Roman" w:eastAsia="Times New Roman" w:hAnsi="Times New Roman" w:cs="Times New Roman"/>
          <w:sz w:val="26"/>
          <w:szCs w:val="24"/>
        </w:rPr>
        <w:t xml:space="preserve">           Hòa Thượng thường nhắc: “</w:t>
      </w:r>
      <w:r w:rsidRPr="0021525D">
        <w:rPr>
          <w:rFonts w:ascii="Times New Roman" w:eastAsia="Times New Roman" w:hAnsi="Times New Roman" w:cs="Times New Roman"/>
          <w:b/>
          <w:i/>
          <w:sz w:val="26"/>
          <w:szCs w:val="24"/>
        </w:rPr>
        <w:t>Chúng ta phải làm thế nào để làm được tốt giáo dục gia đình, giáo dục nhà trường, giáo dục xã hội, giáo dục tôn giáo</w:t>
      </w:r>
      <w:r w:rsidRPr="0021525D">
        <w:rPr>
          <w:rFonts w:ascii="Times New Roman" w:eastAsia="Times New Roman" w:hAnsi="Times New Roman" w:cs="Times New Roman"/>
          <w:sz w:val="26"/>
          <w:szCs w:val="24"/>
        </w:rPr>
        <w:t>”. Những năm gần đây chúng ta cũng đã nghe và nỗ lực làm theo lời Hòa Thượng. Rất ít người thế gian cho đi một cách vô điều kiện nên chúng ta càng phải tích cực cho đi vô điều kiện. Ban đầu chúng ta cho đi nhưng tâm của chúng ta vẫn còn có mong cầu nhưng chúng ta càng cho đi vô điều kiện thì tâm chúng ta càng tự tại. Hiện tại, chúng ta đã có mục tiêu, phương hướng rõ ràng thì chúng ta càng phả</w:t>
      </w:r>
      <w:r w:rsidRPr="0021525D">
        <w:rPr>
          <w:rFonts w:ascii="Times New Roman" w:eastAsia="Times New Roman" w:hAnsi="Times New Roman" w:cs="Times New Roman"/>
          <w:sz w:val="26"/>
          <w:szCs w:val="24"/>
        </w:rPr>
        <w:t>i nỗ lực làm. Chúng ta đang tích cực mở trường học, mở các lớp học “</w:t>
      </w:r>
      <w:r w:rsidRPr="0021525D">
        <w:rPr>
          <w:rFonts w:ascii="Times New Roman" w:eastAsia="Times New Roman" w:hAnsi="Times New Roman" w:cs="Times New Roman"/>
          <w:i/>
          <w:sz w:val="26"/>
          <w:szCs w:val="24"/>
        </w:rPr>
        <w:t>Làm con phải hiếu</w:t>
      </w:r>
      <w:r w:rsidRPr="0021525D">
        <w:rPr>
          <w:rFonts w:ascii="Times New Roman" w:eastAsia="Times New Roman" w:hAnsi="Times New Roman" w:cs="Times New Roman"/>
          <w:sz w:val="26"/>
          <w:szCs w:val="24"/>
        </w:rPr>
        <w:t>”, các lớp học Online để mang lại lợi ích cho chúng sanh. Tôi đang cảm thấy chúng ta “</w:t>
      </w:r>
      <w:r w:rsidRPr="0021525D">
        <w:rPr>
          <w:rFonts w:ascii="Times New Roman" w:eastAsia="Times New Roman" w:hAnsi="Times New Roman" w:cs="Times New Roman"/>
          <w:i/>
          <w:sz w:val="26"/>
          <w:szCs w:val="24"/>
        </w:rPr>
        <w:t>tâm có thừa mà sức không đủ</w:t>
      </w:r>
      <w:r w:rsidRPr="0021525D">
        <w:rPr>
          <w:rFonts w:ascii="Times New Roman" w:eastAsia="Times New Roman" w:hAnsi="Times New Roman" w:cs="Times New Roman"/>
          <w:sz w:val="26"/>
          <w:szCs w:val="24"/>
        </w:rPr>
        <w:t>”. Hiện tại, tôi muốn đi đến nhiều nơi để giúp ích cho chúng sanh nhưng sức khoẻ không cho phép. Khi ở Sóc Trăng tổ chức ngày “</w:t>
      </w:r>
      <w:r w:rsidRPr="0021525D">
        <w:rPr>
          <w:rFonts w:ascii="Times New Roman" w:eastAsia="Times New Roman" w:hAnsi="Times New Roman" w:cs="Times New Roman"/>
          <w:i/>
          <w:sz w:val="26"/>
          <w:szCs w:val="24"/>
        </w:rPr>
        <w:t>Lễ Vu Lan</w:t>
      </w:r>
      <w:r w:rsidRPr="0021525D">
        <w:rPr>
          <w:rFonts w:ascii="Times New Roman" w:eastAsia="Times New Roman" w:hAnsi="Times New Roman" w:cs="Times New Roman"/>
          <w:sz w:val="26"/>
          <w:szCs w:val="24"/>
        </w:rPr>
        <w:t>”, tôi không thể đến được vì quãng đường đến đó rất xa. Khi tôi nhìn thấy mọi người làm được những việc lợi ích chúng sanh thì tôi “</w:t>
      </w:r>
      <w:r w:rsidRPr="0021525D">
        <w:rPr>
          <w:rFonts w:ascii="Times New Roman" w:eastAsia="Times New Roman" w:hAnsi="Times New Roman" w:cs="Times New Roman"/>
          <w:i/>
          <w:sz w:val="26"/>
          <w:szCs w:val="24"/>
        </w:rPr>
        <w:t>mừng rơi nước mắt</w:t>
      </w:r>
      <w:r w:rsidRPr="0021525D">
        <w:rPr>
          <w:rFonts w:ascii="Times New Roman" w:eastAsia="Times New Roman" w:hAnsi="Times New Roman" w:cs="Times New Roman"/>
          <w:sz w:val="26"/>
          <w:szCs w:val="24"/>
        </w:rPr>
        <w:t>”! Nhiều người luôn bị sai sự</w:t>
      </w:r>
      <w:r w:rsidRPr="0021525D">
        <w:rPr>
          <w:rFonts w:ascii="Times New Roman" w:eastAsia="Times New Roman" w:hAnsi="Times New Roman" w:cs="Times New Roman"/>
          <w:sz w:val="26"/>
          <w:szCs w:val="24"/>
        </w:rPr>
        <w:t xml:space="preserve"> bởi phiền não, bởi việc ăn ngủ nhưng họ tưởng rằng đó là họ “</w:t>
      </w:r>
      <w:r w:rsidRPr="0021525D">
        <w:rPr>
          <w:rFonts w:ascii="Times New Roman" w:eastAsia="Times New Roman" w:hAnsi="Times New Roman" w:cs="Times New Roman"/>
          <w:i/>
          <w:sz w:val="26"/>
          <w:szCs w:val="24"/>
        </w:rPr>
        <w:t>tâm có thừa nhưng sức không đủ</w:t>
      </w:r>
      <w:r w:rsidRPr="0021525D">
        <w:rPr>
          <w:rFonts w:ascii="Times New Roman" w:eastAsia="Times New Roman" w:hAnsi="Times New Roman" w:cs="Times New Roman"/>
          <w:sz w:val="26"/>
          <w:szCs w:val="24"/>
        </w:rPr>
        <w:t xml:space="preserve">”. </w:t>
      </w:r>
    </w:p>
    <w:p w14:paraId="00000013" w14:textId="77777777" w:rsidR="00C531C3" w:rsidRPr="0021525D" w:rsidRDefault="00C01E0B" w:rsidP="007E303E">
      <w:pPr>
        <w:spacing w:after="160"/>
        <w:ind w:firstLine="547"/>
        <w:jc w:val="both"/>
        <w:rPr>
          <w:rFonts w:ascii="Times New Roman" w:eastAsia="Times New Roman" w:hAnsi="Times New Roman" w:cs="Times New Roman"/>
          <w:sz w:val="26"/>
          <w:szCs w:val="24"/>
        </w:rPr>
      </w:pPr>
      <w:r w:rsidRPr="0021525D">
        <w:rPr>
          <w:rFonts w:ascii="Times New Roman" w:eastAsia="Times New Roman" w:hAnsi="Times New Roman" w:cs="Times New Roman"/>
          <w:sz w:val="26"/>
          <w:szCs w:val="24"/>
        </w:rPr>
        <w:t xml:space="preserve">         Hòa Thượng nói: “</w:t>
      </w:r>
      <w:r w:rsidRPr="0021525D">
        <w:rPr>
          <w:rFonts w:ascii="Times New Roman" w:eastAsia="Times New Roman" w:hAnsi="Times New Roman" w:cs="Times New Roman"/>
          <w:b/>
          <w:i/>
          <w:sz w:val="26"/>
          <w:szCs w:val="24"/>
        </w:rPr>
        <w:t xml:space="preserve">Chúng ta giữ tâm của Bồ Tát, hành Bồ Tát Đạo thì chúng ta sẽ được tất cả chư Phật Bồ Tát hộ niệm, Long Thiên Thiện Thần giúp đỡ. Chúng ta phát tâm vì chúng sanh thì tâm của chúng ta chí đồng đạo hợp với Chư Phật Bồ Tát, với Long Thiên Thiện Thần, điều chúng ta nghĩ, việc chúng ta làm chính là điều Chư Phật Bồ Tát, với Long Thiên Thiện Thần đã nghĩ, đã làm. Khi chúng ta làm việc vì chúng sanh chúng ta không được sinh khởi tâm “tự tư tự lợi”, nếu chúng ta có tâm này thì chúng ta sẽ không được Chư Phật Bồ Tát </w:t>
      </w:r>
      <w:r w:rsidRPr="0021525D">
        <w:rPr>
          <w:rFonts w:ascii="Times New Roman" w:eastAsia="Times New Roman" w:hAnsi="Times New Roman" w:cs="Times New Roman"/>
          <w:b/>
          <w:i/>
          <w:sz w:val="26"/>
          <w:szCs w:val="24"/>
        </w:rPr>
        <w:t>hộ niệm, Long Thiên Thiện Thần giúp đỡ vậy thì chúng ta sẽ gặp rất nhiều chướng ngại</w:t>
      </w:r>
      <w:r w:rsidRPr="0021525D">
        <w:rPr>
          <w:rFonts w:ascii="Times New Roman" w:eastAsia="Times New Roman" w:hAnsi="Times New Roman" w:cs="Times New Roman"/>
          <w:sz w:val="26"/>
          <w:szCs w:val="24"/>
        </w:rPr>
        <w:t xml:space="preserve">”. Tôi rất tin những lời này của Hòa Thượng! </w:t>
      </w:r>
    </w:p>
    <w:p w14:paraId="00000014" w14:textId="77777777" w:rsidR="00C531C3" w:rsidRPr="0021525D" w:rsidRDefault="00C01E0B" w:rsidP="007E303E">
      <w:pPr>
        <w:spacing w:after="160"/>
        <w:ind w:firstLine="547"/>
        <w:jc w:val="both"/>
        <w:rPr>
          <w:rFonts w:ascii="Times New Roman" w:eastAsia="Times New Roman" w:hAnsi="Times New Roman" w:cs="Times New Roman"/>
          <w:sz w:val="26"/>
          <w:szCs w:val="24"/>
        </w:rPr>
      </w:pPr>
      <w:r w:rsidRPr="0021525D">
        <w:rPr>
          <w:rFonts w:ascii="Times New Roman" w:eastAsia="Times New Roman" w:hAnsi="Times New Roman" w:cs="Times New Roman"/>
          <w:sz w:val="26"/>
          <w:szCs w:val="24"/>
        </w:rPr>
        <w:t xml:space="preserve">            Hiện tại, chúng ta có sự hộ niệm của chư Phật Bồ Tát, sự giúp đỡ của Long Thiên Thiện Thần nên chúng ta có thể làm mọi việc rất tốt. Suốt mấy mươi năm Hòa Thượng bôn ba khắp nơi trên thế giới giảng Kinh, nói pháp nhưng Ngài không hề gặp chướng ngại, đó là vì Ngài toàn tâm, toàn ý vì chúng sanh nên Ngài được chư Phật Bồ Tát hộ niệm, Long Thiên Thiện Thần giúp đỡ. Những việc chúng ta làm tuy chưa lớn lao nhưng chúng ta đang làm rất hanh thông, đây chính là chư Phật Bồ Tát hộ niệm, Long Thiên Thiện</w:t>
      </w:r>
      <w:r w:rsidRPr="0021525D">
        <w:rPr>
          <w:rFonts w:ascii="Times New Roman" w:eastAsia="Times New Roman" w:hAnsi="Times New Roman" w:cs="Times New Roman"/>
          <w:sz w:val="26"/>
          <w:szCs w:val="24"/>
        </w:rPr>
        <w:t xml:space="preserve"> Thần đến giúp đỡ chúng ta. Trong một thời gian ngắn, chúng ta đã xây dựng được bảy vườn rau sạch khắp miền Nam Bắc, đây là nhờ công sức của rất nhiều người và chư Phật Bồ Tát hộ niệm, Long Thiên Thiện Thần giúp đỡ. Chúng ta giữ được tâm Bồ Tát, làm việc làm của Bồ Tát thì chúng ta đương nhiên sẽ được chư Phật Bồ Tát hộ niệm, Long Thiên Thiện Thần giúp đỡ!</w:t>
      </w:r>
    </w:p>
    <w:p w14:paraId="00000015" w14:textId="77777777" w:rsidR="00C531C3" w:rsidRPr="0021525D" w:rsidRDefault="00C01E0B" w:rsidP="007E303E">
      <w:pPr>
        <w:spacing w:after="160"/>
        <w:ind w:firstLine="547"/>
        <w:jc w:val="both"/>
        <w:rPr>
          <w:rFonts w:ascii="Times New Roman" w:eastAsia="Times New Roman" w:hAnsi="Times New Roman" w:cs="Times New Roman"/>
          <w:i/>
          <w:sz w:val="26"/>
          <w:szCs w:val="24"/>
        </w:rPr>
      </w:pPr>
      <w:r w:rsidRPr="0021525D">
        <w:rPr>
          <w:rFonts w:ascii="Times New Roman" w:eastAsia="Times New Roman" w:hAnsi="Times New Roman" w:cs="Times New Roman"/>
          <w:sz w:val="26"/>
          <w:szCs w:val="24"/>
        </w:rPr>
        <w:t xml:space="preserve">           </w:t>
      </w:r>
      <w:r w:rsidRPr="0021525D">
        <w:rPr>
          <w:rFonts w:ascii="Times New Roman" w:eastAsia="Times New Roman" w:hAnsi="Times New Roman" w:cs="Times New Roman"/>
          <w:b/>
          <w:i/>
          <w:sz w:val="26"/>
          <w:szCs w:val="24"/>
        </w:rPr>
        <w:t>*****************************</w:t>
      </w:r>
    </w:p>
    <w:p w14:paraId="00000016" w14:textId="77777777" w:rsidR="00C531C3" w:rsidRPr="0021525D" w:rsidRDefault="00C01E0B" w:rsidP="007E303E">
      <w:pPr>
        <w:spacing w:after="160"/>
        <w:ind w:hanging="2"/>
        <w:jc w:val="center"/>
        <w:rPr>
          <w:rFonts w:ascii="Times New Roman" w:eastAsia="Times New Roman" w:hAnsi="Times New Roman" w:cs="Times New Roman"/>
          <w:i/>
          <w:sz w:val="26"/>
          <w:szCs w:val="24"/>
        </w:rPr>
      </w:pPr>
      <w:r w:rsidRPr="0021525D">
        <w:rPr>
          <w:rFonts w:ascii="Times New Roman" w:eastAsia="Times New Roman" w:hAnsi="Times New Roman" w:cs="Times New Roman"/>
          <w:b/>
          <w:i/>
          <w:sz w:val="26"/>
          <w:szCs w:val="24"/>
        </w:rPr>
        <w:t>Nam Mô A Di Đà Phật</w:t>
      </w:r>
    </w:p>
    <w:p w14:paraId="00000017" w14:textId="77777777" w:rsidR="00C531C3" w:rsidRPr="0021525D" w:rsidRDefault="00C01E0B" w:rsidP="007E303E">
      <w:pPr>
        <w:spacing w:after="160"/>
        <w:ind w:hanging="2"/>
        <w:jc w:val="center"/>
        <w:rPr>
          <w:rFonts w:ascii="Times New Roman" w:eastAsia="Times New Roman" w:hAnsi="Times New Roman" w:cs="Times New Roman"/>
          <w:sz w:val="26"/>
          <w:szCs w:val="24"/>
        </w:rPr>
      </w:pPr>
      <w:r w:rsidRPr="0021525D">
        <w:rPr>
          <w:rFonts w:ascii="Times New Roman" w:eastAsia="Times New Roman" w:hAnsi="Times New Roman" w:cs="Times New Roman"/>
          <w:i/>
          <w:sz w:val="26"/>
          <w:szCs w:val="24"/>
        </w:rPr>
        <w:t>Chúng con xin tùy hỷ công đức của Thầy và tất cả các Thầy Cô!</w:t>
      </w:r>
    </w:p>
    <w:p w14:paraId="428F8C9B" w14:textId="77777777" w:rsidR="00374B58" w:rsidRDefault="00C01E0B" w:rsidP="007E303E">
      <w:pPr>
        <w:spacing w:after="160"/>
        <w:ind w:hanging="2"/>
        <w:jc w:val="center"/>
        <w:rPr>
          <w:rFonts w:ascii="Times New Roman" w:eastAsia="Times New Roman" w:hAnsi="Times New Roman" w:cs="Times New Roman"/>
          <w:sz w:val="26"/>
          <w:szCs w:val="24"/>
        </w:rPr>
      </w:pPr>
      <w:r w:rsidRPr="0021525D">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9" w14:textId="37E40B3A" w:rsidR="00C531C3" w:rsidRPr="0021525D" w:rsidRDefault="00C531C3" w:rsidP="007E303E">
      <w:pPr>
        <w:spacing w:after="160"/>
        <w:ind w:firstLine="547"/>
        <w:jc w:val="both"/>
        <w:rPr>
          <w:rFonts w:ascii="Times New Roman" w:eastAsia="Times New Roman" w:hAnsi="Times New Roman" w:cs="Times New Roman"/>
          <w:sz w:val="26"/>
          <w:szCs w:val="24"/>
        </w:rPr>
      </w:pPr>
    </w:p>
    <w:sectPr w:rsidR="00C531C3" w:rsidRPr="0021525D" w:rsidSect="0021525D">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237F2" w14:textId="77777777" w:rsidR="00C01E0B" w:rsidRDefault="00C01E0B" w:rsidP="00C01E0B">
      <w:pPr>
        <w:spacing w:line="240" w:lineRule="auto"/>
      </w:pPr>
      <w:r>
        <w:separator/>
      </w:r>
    </w:p>
  </w:endnote>
  <w:endnote w:type="continuationSeparator" w:id="0">
    <w:p w14:paraId="617ECAD5" w14:textId="77777777" w:rsidR="00C01E0B" w:rsidRDefault="00C01E0B" w:rsidP="00C01E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8748" w14:textId="77777777" w:rsidR="00C01E0B" w:rsidRDefault="00C01E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8A210" w14:textId="080712E1" w:rsidR="00C01E0B" w:rsidRPr="00C01E0B" w:rsidRDefault="00C01E0B" w:rsidP="00C01E0B">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4F720" w14:textId="04B0F744" w:rsidR="00C01E0B" w:rsidRPr="00C01E0B" w:rsidRDefault="00C01E0B" w:rsidP="00C01E0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8A953" w14:textId="77777777" w:rsidR="00C01E0B" w:rsidRDefault="00C01E0B" w:rsidP="00C01E0B">
      <w:pPr>
        <w:spacing w:line="240" w:lineRule="auto"/>
      </w:pPr>
      <w:r>
        <w:separator/>
      </w:r>
    </w:p>
  </w:footnote>
  <w:footnote w:type="continuationSeparator" w:id="0">
    <w:p w14:paraId="14A68BD9" w14:textId="77777777" w:rsidR="00C01E0B" w:rsidRDefault="00C01E0B" w:rsidP="00C01E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741F9" w14:textId="77777777" w:rsidR="00C01E0B" w:rsidRDefault="00C01E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CF06E" w14:textId="77777777" w:rsidR="00C01E0B" w:rsidRDefault="00C01E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010E" w14:textId="77777777" w:rsidR="00C01E0B" w:rsidRDefault="00C01E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1C3"/>
    <w:rsid w:val="0021525D"/>
    <w:rsid w:val="00374B58"/>
    <w:rsid w:val="007E303E"/>
    <w:rsid w:val="00C01E0B"/>
    <w:rsid w:val="00C53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F7D1C9-76D1-4B62-976B-2BF64F9AB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01E0B"/>
    <w:pPr>
      <w:tabs>
        <w:tab w:val="center" w:pos="4680"/>
        <w:tab w:val="right" w:pos="9360"/>
      </w:tabs>
      <w:spacing w:line="240" w:lineRule="auto"/>
    </w:pPr>
  </w:style>
  <w:style w:type="character" w:customStyle="1" w:styleId="HeaderChar">
    <w:name w:val="Header Char"/>
    <w:basedOn w:val="DefaultParagraphFont"/>
    <w:link w:val="Header"/>
    <w:uiPriority w:val="99"/>
    <w:rsid w:val="00C01E0B"/>
  </w:style>
  <w:style w:type="paragraph" w:styleId="Footer">
    <w:name w:val="footer"/>
    <w:basedOn w:val="Normal"/>
    <w:link w:val="FooterChar"/>
    <w:uiPriority w:val="99"/>
    <w:unhideWhenUsed/>
    <w:rsid w:val="00C01E0B"/>
    <w:pPr>
      <w:tabs>
        <w:tab w:val="center" w:pos="4680"/>
        <w:tab w:val="right" w:pos="9360"/>
      </w:tabs>
      <w:spacing w:line="240" w:lineRule="auto"/>
    </w:pPr>
  </w:style>
  <w:style w:type="character" w:customStyle="1" w:styleId="FooterChar">
    <w:name w:val="Footer Char"/>
    <w:basedOn w:val="DefaultParagraphFont"/>
    <w:link w:val="Footer"/>
    <w:uiPriority w:val="99"/>
    <w:rsid w:val="00C01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1608</Words>
  <Characters>9171</Characters>
  <Application>Microsoft Office Word</Application>
  <DocSecurity>0</DocSecurity>
  <Lines>76</Lines>
  <Paragraphs>21</Paragraphs>
  <ScaleCrop>false</ScaleCrop>
  <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2023-09-01T13:52:00Z</dcterms:created>
  <dcterms:modified xsi:type="dcterms:W3CDTF">2023-09-01T13:52:00Z</dcterms:modified>
</cp:coreProperties>
</file>